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drawing>
          <wp:anchor distT="0" distB="0" distL="0" distR="0" allowOverlap="1" layoutInCell="1" locked="0" behindDoc="1" simplePos="0" relativeHeight="48755968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36263" cy="986748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6263" cy="9867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Committee</w:t>
      </w:r>
      <w:r>
        <w:rPr>
          <w:spacing w:val="-8"/>
        </w:rPr>
        <w:t> </w:t>
      </w:r>
      <w:r>
        <w:rPr/>
        <w:t>Meeting</w:t>
      </w:r>
      <w:r>
        <w:rPr>
          <w:spacing w:val="-6"/>
        </w:rPr>
        <w:t> </w:t>
      </w:r>
      <w:r>
        <w:rPr/>
        <w:t>Minutes</w:t>
      </w:r>
    </w:p>
    <w:p>
      <w:pPr>
        <w:pStyle w:val="BodyText"/>
        <w:spacing w:before="0"/>
        <w:ind w:left="0" w:firstLine="0"/>
        <w:rPr>
          <w:b/>
          <w:sz w:val="20"/>
        </w:rPr>
      </w:pPr>
    </w:p>
    <w:p>
      <w:pPr>
        <w:pStyle w:val="BodyText"/>
        <w:spacing w:before="9"/>
        <w:ind w:left="0" w:firstLine="0"/>
        <w:rPr>
          <w:b/>
          <w:sz w:val="27"/>
        </w:rPr>
      </w:pPr>
    </w:p>
    <w:p>
      <w:pPr>
        <w:pStyle w:val="BodyText"/>
        <w:spacing w:before="27"/>
        <w:ind w:left="108" w:firstLine="0"/>
      </w:pPr>
      <w:r>
        <w:rPr/>
        <w:t>Sample</w:t>
      </w:r>
      <w:r>
        <w:rPr>
          <w:spacing w:val="-4"/>
        </w:rPr>
        <w:t> </w:t>
      </w:r>
      <w:r>
        <w:rPr/>
        <w:t>Event</w:t>
      </w:r>
      <w:r>
        <w:rPr>
          <w:spacing w:val="-4"/>
        </w:rPr>
        <w:t> </w:t>
      </w:r>
      <w:r>
        <w:rPr/>
        <w:t>Committee</w:t>
      </w:r>
      <w:r>
        <w:rPr>
          <w:spacing w:val="-3"/>
        </w:rPr>
        <w:t> </w:t>
      </w:r>
      <w:r>
        <w:rPr/>
        <w:t>Meeting</w:t>
      </w:r>
      <w:r>
        <w:rPr>
          <w:spacing w:val="-4"/>
        </w:rPr>
        <w:t> </w:t>
      </w:r>
      <w:r>
        <w:rPr/>
        <w:t>Agenda</w:t>
      </w:r>
    </w:p>
    <w:p>
      <w:pPr>
        <w:pStyle w:val="ListParagraph"/>
        <w:numPr>
          <w:ilvl w:val="0"/>
          <w:numId w:val="1"/>
        </w:numPr>
        <w:tabs>
          <w:tab w:pos="372" w:val="left" w:leader="none"/>
        </w:tabs>
        <w:spacing w:line="240" w:lineRule="auto" w:before="258" w:after="0"/>
        <w:ind w:left="371" w:right="0" w:hanging="264"/>
        <w:jc w:val="left"/>
        <w:rPr>
          <w:sz w:val="36"/>
        </w:rPr>
      </w:pPr>
      <w:r>
        <w:rPr>
          <w:sz w:val="36"/>
        </w:rPr>
        <w:t>Establish</w:t>
      </w:r>
      <w:r>
        <w:rPr>
          <w:spacing w:val="-1"/>
          <w:sz w:val="36"/>
        </w:rPr>
        <w:t> </w:t>
      </w:r>
      <w:r>
        <w:rPr>
          <w:sz w:val="36"/>
        </w:rPr>
        <w:t>fundraising target</w:t>
      </w:r>
      <w:r>
        <w:rPr>
          <w:spacing w:val="-1"/>
          <w:sz w:val="36"/>
        </w:rPr>
        <w:t> </w:t>
      </w:r>
      <w:r>
        <w:rPr>
          <w:sz w:val="36"/>
        </w:rPr>
        <w:t>revenue</w:t>
      </w:r>
    </w:p>
    <w:p>
      <w:pPr>
        <w:pStyle w:val="ListParagraph"/>
        <w:numPr>
          <w:ilvl w:val="0"/>
          <w:numId w:val="1"/>
        </w:numPr>
        <w:tabs>
          <w:tab w:pos="463" w:val="left" w:leader="none"/>
        </w:tabs>
        <w:spacing w:line="240" w:lineRule="auto" w:before="258" w:after="0"/>
        <w:ind w:left="462" w:right="0" w:hanging="355"/>
        <w:jc w:val="left"/>
        <w:rPr>
          <w:sz w:val="36"/>
        </w:rPr>
      </w:pPr>
      <w:r>
        <w:rPr>
          <w:sz w:val="36"/>
        </w:rPr>
        <w:t>Determine</w:t>
      </w:r>
      <w:r>
        <w:rPr>
          <w:spacing w:val="-1"/>
          <w:sz w:val="36"/>
        </w:rPr>
        <w:t> </w:t>
      </w:r>
      <w:r>
        <w:rPr>
          <w:sz w:val="36"/>
        </w:rPr>
        <w:t>ways to reach target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Direct</w:t>
      </w:r>
      <w:r>
        <w:rPr>
          <w:spacing w:val="-3"/>
          <w:sz w:val="36"/>
        </w:rPr>
        <w:t> </w:t>
      </w:r>
      <w:r>
        <w:rPr>
          <w:sz w:val="36"/>
        </w:rPr>
        <w:t>solicitation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Fundraising</w:t>
      </w:r>
      <w:r>
        <w:rPr>
          <w:spacing w:val="-1"/>
          <w:sz w:val="36"/>
        </w:rPr>
        <w:t> </w:t>
      </w:r>
      <w:r>
        <w:rPr>
          <w:sz w:val="36"/>
        </w:rPr>
        <w:t>event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Both</w:t>
      </w:r>
    </w:p>
    <w:p>
      <w:pPr>
        <w:pStyle w:val="ListParagraph"/>
        <w:numPr>
          <w:ilvl w:val="0"/>
          <w:numId w:val="1"/>
        </w:numPr>
        <w:tabs>
          <w:tab w:pos="554" w:val="left" w:leader="none"/>
        </w:tabs>
        <w:spacing w:line="240" w:lineRule="auto" w:before="258" w:after="0"/>
        <w:ind w:left="553" w:right="0" w:hanging="446"/>
        <w:jc w:val="left"/>
        <w:rPr>
          <w:sz w:val="36"/>
        </w:rPr>
      </w:pPr>
      <w:r>
        <w:rPr>
          <w:sz w:val="36"/>
        </w:rPr>
        <w:t>Set</w:t>
      </w:r>
      <w:r>
        <w:rPr>
          <w:spacing w:val="-2"/>
          <w:sz w:val="36"/>
        </w:rPr>
        <w:t> </w:t>
      </w:r>
      <w:r>
        <w:rPr>
          <w:sz w:val="36"/>
        </w:rPr>
        <w:t>Budget</w:t>
      </w:r>
      <w:r>
        <w:rPr>
          <w:spacing w:val="-1"/>
          <w:sz w:val="36"/>
        </w:rPr>
        <w:t> </w:t>
      </w:r>
      <w:r>
        <w:rPr>
          <w:sz w:val="36"/>
        </w:rPr>
        <w:t>(expenses)</w:t>
      </w:r>
    </w:p>
    <w:p>
      <w:pPr>
        <w:pStyle w:val="ListParagraph"/>
        <w:numPr>
          <w:ilvl w:val="0"/>
          <w:numId w:val="1"/>
        </w:numPr>
        <w:tabs>
          <w:tab w:pos="576" w:val="left" w:leader="none"/>
        </w:tabs>
        <w:spacing w:line="240" w:lineRule="auto" w:before="258" w:after="0"/>
        <w:ind w:left="575" w:right="0" w:hanging="468"/>
        <w:jc w:val="left"/>
        <w:rPr>
          <w:sz w:val="36"/>
        </w:rPr>
      </w:pPr>
      <w:r>
        <w:rPr>
          <w:sz w:val="36"/>
        </w:rPr>
        <w:t>Choose</w:t>
      </w:r>
      <w:r>
        <w:rPr>
          <w:spacing w:val="-1"/>
          <w:sz w:val="36"/>
        </w:rPr>
        <w:t> </w:t>
      </w:r>
      <w:r>
        <w:rPr>
          <w:sz w:val="36"/>
        </w:rPr>
        <w:t>Event</w:t>
      </w:r>
      <w:r>
        <w:rPr>
          <w:spacing w:val="-1"/>
          <w:sz w:val="36"/>
        </w:rPr>
        <w:t> </w:t>
      </w:r>
      <w:r>
        <w:rPr>
          <w:sz w:val="36"/>
        </w:rPr>
        <w:t>Format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Breakfast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Lunch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Reception</w:t>
      </w:r>
    </w:p>
    <w:p>
      <w:pPr>
        <w:pStyle w:val="ListParagraph"/>
        <w:numPr>
          <w:ilvl w:val="0"/>
          <w:numId w:val="1"/>
        </w:numPr>
        <w:tabs>
          <w:tab w:pos="486" w:val="left" w:leader="none"/>
        </w:tabs>
        <w:spacing w:line="240" w:lineRule="auto" w:before="258" w:after="0"/>
        <w:ind w:left="485" w:right="0" w:hanging="378"/>
        <w:jc w:val="left"/>
        <w:rPr>
          <w:sz w:val="36"/>
        </w:rPr>
      </w:pPr>
      <w:r>
        <w:rPr>
          <w:sz w:val="36"/>
        </w:rPr>
        <w:t>Determine</w:t>
      </w:r>
      <w:r>
        <w:rPr>
          <w:spacing w:val="-2"/>
          <w:sz w:val="36"/>
        </w:rPr>
        <w:t> </w:t>
      </w:r>
      <w:r>
        <w:rPr>
          <w:sz w:val="36"/>
        </w:rPr>
        <w:t>Logistics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Date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Location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Catering</w:t>
      </w:r>
    </w:p>
    <w:p>
      <w:pPr>
        <w:pStyle w:val="ListParagraph"/>
        <w:numPr>
          <w:ilvl w:val="0"/>
          <w:numId w:val="1"/>
        </w:numPr>
        <w:tabs>
          <w:tab w:pos="576" w:val="left" w:leader="none"/>
        </w:tabs>
        <w:spacing w:line="240" w:lineRule="auto" w:before="257" w:after="0"/>
        <w:ind w:left="575" w:right="0" w:hanging="468"/>
        <w:jc w:val="left"/>
        <w:rPr>
          <w:sz w:val="36"/>
        </w:rPr>
      </w:pPr>
      <w:r>
        <w:rPr>
          <w:sz w:val="36"/>
        </w:rPr>
        <w:t>Event</w:t>
      </w:r>
      <w:r>
        <w:rPr>
          <w:spacing w:val="-4"/>
          <w:sz w:val="36"/>
        </w:rPr>
        <w:t> </w:t>
      </w:r>
      <w:r>
        <w:rPr>
          <w:sz w:val="36"/>
        </w:rPr>
        <w:t>Committee</w:t>
      </w:r>
      <w:r>
        <w:rPr>
          <w:spacing w:val="-4"/>
          <w:sz w:val="36"/>
        </w:rPr>
        <w:t> </w:t>
      </w:r>
      <w:r>
        <w:rPr>
          <w:sz w:val="36"/>
        </w:rPr>
        <w:t>Assignments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Assign</w:t>
      </w:r>
      <w:r>
        <w:rPr>
          <w:spacing w:val="-1"/>
          <w:sz w:val="36"/>
        </w:rPr>
        <w:t> </w:t>
      </w:r>
      <w:r>
        <w:rPr>
          <w:sz w:val="36"/>
        </w:rPr>
        <w:t>members</w:t>
      </w:r>
      <w:r>
        <w:rPr>
          <w:spacing w:val="-2"/>
          <w:sz w:val="36"/>
        </w:rPr>
        <w:t> </w:t>
      </w:r>
      <w:r>
        <w:rPr>
          <w:sz w:val="36"/>
        </w:rPr>
        <w:t>specific</w:t>
      </w:r>
      <w:r>
        <w:rPr>
          <w:spacing w:val="-1"/>
          <w:sz w:val="36"/>
        </w:rPr>
        <w:t> </w:t>
      </w:r>
      <w:r>
        <w:rPr>
          <w:sz w:val="36"/>
        </w:rPr>
        <w:t>tasks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Review</w:t>
      </w:r>
      <w:r>
        <w:rPr>
          <w:spacing w:val="-1"/>
          <w:sz w:val="36"/>
        </w:rPr>
        <w:t> </w:t>
      </w:r>
      <w:r>
        <w:rPr>
          <w:sz w:val="36"/>
        </w:rPr>
        <w:t>prospective</w:t>
      </w:r>
      <w:r>
        <w:rPr>
          <w:spacing w:val="-1"/>
          <w:sz w:val="36"/>
        </w:rPr>
        <w:t> </w:t>
      </w:r>
      <w:r>
        <w:rPr>
          <w:sz w:val="36"/>
        </w:rPr>
        <w:t>donor</w:t>
      </w:r>
      <w:r>
        <w:rPr>
          <w:spacing w:val="-2"/>
          <w:sz w:val="36"/>
        </w:rPr>
        <w:t> </w:t>
      </w:r>
      <w:r>
        <w:rPr>
          <w:sz w:val="36"/>
        </w:rPr>
        <w:t>lists</w:t>
      </w:r>
    </w:p>
    <w:p>
      <w:pPr>
        <w:pStyle w:val="ListParagraph"/>
        <w:numPr>
          <w:ilvl w:val="0"/>
          <w:numId w:val="2"/>
        </w:numPr>
        <w:tabs>
          <w:tab w:pos="370" w:val="left" w:leader="none"/>
        </w:tabs>
        <w:spacing w:line="240" w:lineRule="auto" w:before="258" w:after="0"/>
        <w:ind w:left="369" w:right="0" w:hanging="262"/>
        <w:jc w:val="left"/>
        <w:rPr>
          <w:sz w:val="36"/>
        </w:rPr>
      </w:pPr>
      <w:r>
        <w:rPr>
          <w:sz w:val="36"/>
        </w:rPr>
        <w:t>Set</w:t>
      </w:r>
      <w:r>
        <w:rPr>
          <w:spacing w:val="-1"/>
          <w:sz w:val="36"/>
        </w:rPr>
        <w:t> </w:t>
      </w:r>
      <w:r>
        <w:rPr>
          <w:sz w:val="36"/>
        </w:rPr>
        <w:t>Agenda</w:t>
      </w:r>
      <w:r>
        <w:rPr>
          <w:spacing w:val="-1"/>
          <w:sz w:val="36"/>
        </w:rPr>
        <w:t> </w:t>
      </w:r>
      <w:r>
        <w:rPr>
          <w:sz w:val="36"/>
        </w:rPr>
        <w:t>for next</w:t>
      </w:r>
      <w:r>
        <w:rPr>
          <w:spacing w:val="-1"/>
          <w:sz w:val="36"/>
        </w:rPr>
        <w:t> </w:t>
      </w:r>
      <w:r>
        <w:rPr>
          <w:sz w:val="36"/>
        </w:rPr>
        <w:t>meeting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5"/>
        <w:ind w:left="0" w:firstLine="0"/>
        <w:rPr>
          <w:sz w:val="17"/>
        </w:rPr>
      </w:pPr>
    </w:p>
    <w:p>
      <w:pPr>
        <w:spacing w:before="60"/>
        <w:ind w:left="3704" w:right="0" w:firstLine="0"/>
        <w:jc w:val="left"/>
        <w:rPr>
          <w:sz w:val="20"/>
        </w:rPr>
      </w:pPr>
      <w:r>
        <w:rPr>
          <w:sz w:val="20"/>
        </w:rPr>
        <w:t>Copyright©meetingminutestemplate.net</w:t>
      </w:r>
    </w:p>
    <w:sectPr>
      <w:type w:val="continuous"/>
      <w:pgSz w:w="11870" w:h="15540"/>
      <w:pgMar w:top="480" w:bottom="0" w:left="56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369" w:hanging="261"/>
      </w:pPr>
      <w:rPr>
        <w:rFonts w:hint="default" w:ascii="Calibri" w:hAnsi="Calibri" w:eastAsia="Calibri" w:cs="Calibri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86" w:hanging="2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13" w:hanging="2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40" w:hanging="2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67" w:hanging="2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94" w:hanging="2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20" w:hanging="2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47" w:hanging="2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74" w:hanging="26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71" w:hanging="263"/>
        <w:jc w:val="left"/>
      </w:pPr>
      <w:rPr>
        <w:rFonts w:hint="default" w:ascii="Calibri" w:hAnsi="Calibri" w:eastAsia="Calibri" w:cs="Calibri"/>
        <w:w w:val="99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04" w:hanging="26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29" w:hanging="26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54" w:hanging="2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79" w:hanging="2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04" w:hanging="2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28" w:hanging="2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53" w:hanging="2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78" w:hanging="263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58"/>
      <w:ind w:left="369" w:hanging="262"/>
    </w:pPr>
    <w:rPr>
      <w:rFonts w:ascii="Calibri" w:hAnsi="Calibri" w:eastAsia="Calibri" w:cs="Calibri"/>
      <w:sz w:val="36"/>
      <w:szCs w:val="3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564" w:lineRule="exact"/>
      <w:ind w:left="2501"/>
    </w:pPr>
    <w:rPr>
      <w:rFonts w:ascii="Calibri" w:hAnsi="Calibri" w:eastAsia="Calibri" w:cs="Calibri"/>
      <w:b/>
      <w:bCs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58"/>
      <w:ind w:left="369" w:hanging="262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2022-11-02T12:39:30Z</dcterms:created>
  <dcterms:modified xsi:type="dcterms:W3CDTF">2022-11-02T12:39:30Z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2022-11-02T00:00:00Z</vt:filetime>
  </property>
  <property fmtid="{D5CDD505-2E9C-101B-9397-08002B2CF9AE}" pid="3" name="Creator">
    <vt:lpwstr>3-Heights™ Image to PDF Converter 6.16.0.2 (www.pdf-tools.com)</vt:lpwstr>
  </property>
  <property fmtid="{D5CDD505-2E9C-101B-9397-08002B2CF9AE}" pid="4" name="LastSaved">
    <vt:filetime>2022-11-02T00:00:00Z</vt:filetime>
  </property>
</Properties>
</file>